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092" w:rsidRDefault="00C00092" w:rsidP="00C00092">
      <w:pPr>
        <w:overflowPunct w:val="0"/>
        <w:autoSpaceDE w:val="0"/>
        <w:autoSpaceDN w:val="0"/>
      </w:pPr>
      <w:r>
        <w:rPr>
          <w:rFonts w:hint="eastAsia"/>
        </w:rPr>
        <w:t>様式第</w:t>
      </w:r>
      <w:r w:rsidR="00DF48BC">
        <w:rPr>
          <w:rFonts w:hint="eastAsia"/>
        </w:rPr>
        <w:t>18</w:t>
      </w:r>
      <w:r>
        <w:rPr>
          <w:rFonts w:hint="eastAsia"/>
        </w:rPr>
        <w:t>号（第</w:t>
      </w:r>
      <w:r w:rsidR="00DF48BC">
        <w:rPr>
          <w:rFonts w:hint="eastAsia"/>
        </w:rPr>
        <w:t>33</w:t>
      </w:r>
      <w:r>
        <w:rPr>
          <w:rFonts w:hint="eastAsia"/>
        </w:rPr>
        <w:t>条）</w:t>
      </w:r>
    </w:p>
    <w:p w:rsidR="008434AE" w:rsidRDefault="008434AE" w:rsidP="00C00092">
      <w:pPr>
        <w:overflowPunct w:val="0"/>
        <w:autoSpaceDE w:val="0"/>
        <w:autoSpaceDN w:val="0"/>
      </w:pPr>
    </w:p>
    <w:tbl>
      <w:tblPr>
        <w:tblStyle w:val="5"/>
        <w:tblW w:w="8866" w:type="dxa"/>
        <w:jc w:val="center"/>
        <w:tblLayout w:type="fixed"/>
        <w:tblLook w:val="01E0" w:firstRow="1" w:lastRow="1" w:firstColumn="1" w:lastColumn="1" w:noHBand="0" w:noVBand="0"/>
      </w:tblPr>
      <w:tblGrid>
        <w:gridCol w:w="1906"/>
        <w:gridCol w:w="6960"/>
      </w:tblGrid>
      <w:tr w:rsidR="00C878C7" w:rsidRPr="00C878C7" w:rsidTr="006F62BF">
        <w:trPr>
          <w:trHeight w:val="3382"/>
          <w:jc w:val="center"/>
        </w:trPr>
        <w:tc>
          <w:tcPr>
            <w:tcW w:w="8866" w:type="dxa"/>
            <w:gridSpan w:val="2"/>
            <w:vAlign w:val="center"/>
          </w:tcPr>
          <w:p w:rsidR="00C878C7" w:rsidRPr="00C878C7" w:rsidRDefault="00C878C7" w:rsidP="006F62BF">
            <w:pPr>
              <w:overflowPunct w:val="0"/>
              <w:autoSpaceDE w:val="0"/>
              <w:autoSpaceDN w:val="0"/>
              <w:spacing w:line="340" w:lineRule="exact"/>
              <w:jc w:val="center"/>
              <w:rPr>
                <w:szCs w:val="21"/>
                <w:shd w:val="pct15" w:color="auto" w:fill="FFFFFF"/>
              </w:rPr>
            </w:pPr>
            <w:bookmarkStart w:id="0" w:name="_GoBack"/>
            <w:r w:rsidRPr="00C878C7">
              <w:rPr>
                <w:rFonts w:hint="eastAsia"/>
                <w:szCs w:val="21"/>
                <w:shd w:val="clear" w:color="auto" w:fill="FFFFFF"/>
              </w:rPr>
              <w:t>患者等搬送事業休廃止届</w:t>
            </w:r>
            <w:bookmarkEnd w:id="0"/>
          </w:p>
          <w:p w:rsidR="00C878C7" w:rsidRPr="00C878C7" w:rsidRDefault="00C878C7" w:rsidP="006F62BF">
            <w:pPr>
              <w:overflowPunct w:val="0"/>
              <w:autoSpaceDE w:val="0"/>
              <w:autoSpaceDN w:val="0"/>
              <w:spacing w:line="340" w:lineRule="exact"/>
              <w:rPr>
                <w:szCs w:val="21"/>
                <w:shd w:val="pct15" w:color="auto" w:fill="FFFFFF"/>
              </w:rPr>
            </w:pPr>
          </w:p>
          <w:p w:rsidR="00C878C7" w:rsidRPr="00C878C7" w:rsidRDefault="00C878C7" w:rsidP="006F62BF">
            <w:pPr>
              <w:overflowPunct w:val="0"/>
              <w:autoSpaceDE w:val="0"/>
              <w:autoSpaceDN w:val="0"/>
              <w:spacing w:line="340" w:lineRule="exact"/>
              <w:ind w:left="113" w:right="113"/>
              <w:rPr>
                <w:szCs w:val="21"/>
                <w:shd w:val="clear" w:color="auto" w:fill="FFFFFF"/>
              </w:rPr>
            </w:pPr>
          </w:p>
          <w:p w:rsidR="00C878C7" w:rsidRPr="00C878C7" w:rsidRDefault="00C878C7" w:rsidP="006F62BF">
            <w:pPr>
              <w:overflowPunct w:val="0"/>
              <w:autoSpaceDE w:val="0"/>
              <w:autoSpaceDN w:val="0"/>
              <w:spacing w:line="340" w:lineRule="exact"/>
              <w:ind w:left="113" w:right="113"/>
              <w:rPr>
                <w:szCs w:val="21"/>
                <w:shd w:val="pct15" w:color="auto" w:fill="FFFFFF"/>
              </w:rPr>
            </w:pPr>
            <w:r w:rsidRPr="00C878C7">
              <w:rPr>
                <w:rFonts w:hint="eastAsia"/>
                <w:szCs w:val="21"/>
                <w:shd w:val="clear" w:color="auto" w:fill="FFFFFF"/>
              </w:rPr>
              <w:t>上田地域広域連合</w:t>
            </w:r>
          </w:p>
          <w:p w:rsidR="00C878C7" w:rsidRPr="00C878C7" w:rsidRDefault="00C878C7" w:rsidP="006F62BF">
            <w:pPr>
              <w:overflowPunct w:val="0"/>
              <w:autoSpaceDE w:val="0"/>
              <w:autoSpaceDN w:val="0"/>
              <w:spacing w:line="340" w:lineRule="exact"/>
              <w:ind w:right="113" w:firstLineChars="54" w:firstLine="106"/>
              <w:rPr>
                <w:szCs w:val="21"/>
                <w:shd w:val="pct15" w:color="auto" w:fill="FFFFFF"/>
              </w:rPr>
            </w:pPr>
            <w:r w:rsidRPr="00C878C7">
              <w:rPr>
                <w:rFonts w:hint="eastAsia"/>
                <w:szCs w:val="21"/>
                <w:shd w:val="clear" w:color="auto" w:fill="FFFFFF"/>
              </w:rPr>
              <w:t>消防長　　　　　様</w:t>
            </w:r>
          </w:p>
          <w:p w:rsidR="00C878C7" w:rsidRPr="00C878C7" w:rsidRDefault="00C878C7" w:rsidP="006F62BF">
            <w:pPr>
              <w:overflowPunct w:val="0"/>
              <w:autoSpaceDE w:val="0"/>
              <w:autoSpaceDN w:val="0"/>
              <w:spacing w:line="340" w:lineRule="exact"/>
              <w:rPr>
                <w:szCs w:val="21"/>
                <w:shd w:val="pct15" w:color="auto" w:fill="FFFFFF"/>
              </w:rPr>
            </w:pPr>
          </w:p>
          <w:p w:rsidR="00C878C7" w:rsidRPr="00C878C7" w:rsidRDefault="00C878C7" w:rsidP="006F62BF">
            <w:pPr>
              <w:overflowPunct w:val="0"/>
              <w:autoSpaceDE w:val="0"/>
              <w:autoSpaceDN w:val="0"/>
              <w:spacing w:line="340" w:lineRule="exact"/>
              <w:rPr>
                <w:szCs w:val="21"/>
                <w:shd w:val="pct15" w:color="auto" w:fill="FFFFFF"/>
              </w:rPr>
            </w:pPr>
            <w:r w:rsidRPr="00C878C7">
              <w:rPr>
                <w:rFonts w:hint="eastAsia"/>
                <w:szCs w:val="21"/>
              </w:rPr>
              <w:t xml:space="preserve">　　　　　　　　　　　　　　　　　　　　　　　</w:t>
            </w:r>
            <w:r w:rsidR="006F62BF">
              <w:rPr>
                <w:rFonts w:hint="eastAsia"/>
                <w:szCs w:val="21"/>
              </w:rPr>
              <w:t xml:space="preserve">　　　</w:t>
            </w:r>
            <w:r w:rsidRPr="00C878C7">
              <w:rPr>
                <w:rFonts w:hint="eastAsia"/>
                <w:szCs w:val="21"/>
                <w:shd w:val="clear" w:color="auto" w:fill="FFFFFF"/>
              </w:rPr>
              <w:t xml:space="preserve">届出者　　　　　　　　　</w:t>
            </w:r>
          </w:p>
          <w:p w:rsidR="00C878C7" w:rsidRPr="00C878C7" w:rsidRDefault="00C878C7" w:rsidP="006F62BF">
            <w:pPr>
              <w:overflowPunct w:val="0"/>
              <w:autoSpaceDE w:val="0"/>
              <w:autoSpaceDN w:val="0"/>
              <w:spacing w:line="340" w:lineRule="exact"/>
              <w:rPr>
                <w:szCs w:val="21"/>
                <w:shd w:val="pct15" w:color="auto" w:fill="FFFFFF"/>
              </w:rPr>
            </w:pPr>
            <w:r w:rsidRPr="00C878C7">
              <w:rPr>
                <w:rFonts w:hint="eastAsia"/>
                <w:szCs w:val="21"/>
              </w:rPr>
              <w:t xml:space="preserve">　　　　　　　　　　　　　　　　　　　　　　</w:t>
            </w:r>
            <w:r w:rsidR="006F62BF">
              <w:rPr>
                <w:rFonts w:hint="eastAsia"/>
                <w:szCs w:val="21"/>
              </w:rPr>
              <w:t xml:space="preserve">　　　</w:t>
            </w:r>
            <w:r w:rsidRPr="00C878C7">
              <w:rPr>
                <w:rFonts w:hint="eastAsia"/>
                <w:szCs w:val="21"/>
              </w:rPr>
              <w:t xml:space="preserve">　</w:t>
            </w:r>
            <w:r w:rsidRPr="00C878C7">
              <w:rPr>
                <w:rFonts w:hint="eastAsia"/>
                <w:szCs w:val="21"/>
                <w:shd w:val="clear" w:color="auto" w:fill="FFFFFF"/>
              </w:rPr>
              <w:t>住　所</w:t>
            </w:r>
          </w:p>
          <w:p w:rsidR="00C878C7" w:rsidRPr="00C878C7" w:rsidRDefault="00C878C7" w:rsidP="006F62BF">
            <w:pPr>
              <w:overflowPunct w:val="0"/>
              <w:autoSpaceDE w:val="0"/>
              <w:autoSpaceDN w:val="0"/>
              <w:spacing w:line="340" w:lineRule="exact"/>
              <w:rPr>
                <w:szCs w:val="21"/>
                <w:shd w:val="pct15" w:color="auto" w:fill="FFFFFF"/>
              </w:rPr>
            </w:pPr>
            <w:r w:rsidRPr="00C878C7">
              <w:rPr>
                <w:rFonts w:hint="eastAsia"/>
                <w:szCs w:val="21"/>
              </w:rPr>
              <w:t xml:space="preserve">　　　　　　　　　　　　　　　　　　　　　　</w:t>
            </w:r>
            <w:r w:rsidR="006F62BF">
              <w:rPr>
                <w:rFonts w:hint="eastAsia"/>
                <w:szCs w:val="21"/>
              </w:rPr>
              <w:t xml:space="preserve">　　　</w:t>
            </w:r>
            <w:r w:rsidRPr="00C878C7">
              <w:rPr>
                <w:rFonts w:hint="eastAsia"/>
                <w:szCs w:val="21"/>
              </w:rPr>
              <w:t xml:space="preserve">　</w:t>
            </w:r>
            <w:r w:rsidRPr="00C878C7">
              <w:rPr>
                <w:rFonts w:hint="eastAsia"/>
                <w:szCs w:val="21"/>
                <w:shd w:val="clear" w:color="auto" w:fill="FFFFFF"/>
              </w:rPr>
              <w:t xml:space="preserve">氏　名　　　　　　　　　　</w:t>
            </w:r>
          </w:p>
        </w:tc>
      </w:tr>
      <w:tr w:rsidR="00C878C7" w:rsidRPr="00C878C7" w:rsidTr="008434AE">
        <w:trPr>
          <w:trHeight w:val="742"/>
          <w:jc w:val="center"/>
        </w:trPr>
        <w:tc>
          <w:tcPr>
            <w:tcW w:w="1906" w:type="dxa"/>
            <w:vAlign w:val="center"/>
          </w:tcPr>
          <w:p w:rsidR="00C878C7" w:rsidRPr="00C878C7" w:rsidRDefault="00C878C7" w:rsidP="008434AE">
            <w:pPr>
              <w:overflowPunct w:val="0"/>
              <w:autoSpaceDE w:val="0"/>
              <w:autoSpaceDN w:val="0"/>
              <w:spacing w:line="340" w:lineRule="exact"/>
              <w:jc w:val="center"/>
              <w:rPr>
                <w:szCs w:val="21"/>
                <w:shd w:val="pct15" w:color="auto" w:fill="FFFFFF"/>
              </w:rPr>
            </w:pPr>
            <w:r w:rsidRPr="006F62BF">
              <w:rPr>
                <w:rFonts w:hint="eastAsia"/>
                <w:spacing w:val="66"/>
                <w:szCs w:val="21"/>
                <w:shd w:val="clear" w:color="auto" w:fill="FFFFFF"/>
                <w:fitText w:val="1200" w:id="1933788672"/>
              </w:rPr>
              <w:t>事業所</w:t>
            </w:r>
            <w:r w:rsidRPr="006F62BF">
              <w:rPr>
                <w:rFonts w:hint="eastAsia"/>
                <w:spacing w:val="2"/>
                <w:szCs w:val="21"/>
                <w:shd w:val="clear" w:color="auto" w:fill="FFFFFF"/>
                <w:fitText w:val="1200" w:id="1933788672"/>
              </w:rPr>
              <w:t>名</w:t>
            </w:r>
          </w:p>
        </w:tc>
        <w:tc>
          <w:tcPr>
            <w:tcW w:w="6960" w:type="dxa"/>
          </w:tcPr>
          <w:p w:rsidR="00C878C7" w:rsidRDefault="00C878C7" w:rsidP="00C878C7">
            <w:pPr>
              <w:overflowPunct w:val="0"/>
              <w:autoSpaceDE w:val="0"/>
              <w:autoSpaceDN w:val="0"/>
              <w:spacing w:line="340" w:lineRule="exact"/>
              <w:rPr>
                <w:szCs w:val="21"/>
                <w:shd w:val="pct15" w:color="auto" w:fill="FFFFFF"/>
              </w:rPr>
            </w:pPr>
          </w:p>
          <w:p w:rsidR="006F62BF" w:rsidRPr="00C878C7" w:rsidRDefault="006F62BF" w:rsidP="00C878C7">
            <w:pPr>
              <w:overflowPunct w:val="0"/>
              <w:autoSpaceDE w:val="0"/>
              <w:autoSpaceDN w:val="0"/>
              <w:spacing w:line="340" w:lineRule="exact"/>
              <w:rPr>
                <w:szCs w:val="21"/>
                <w:shd w:val="pct15" w:color="auto" w:fill="FFFFFF"/>
              </w:rPr>
            </w:pPr>
          </w:p>
        </w:tc>
      </w:tr>
      <w:tr w:rsidR="00C878C7" w:rsidRPr="00C878C7" w:rsidTr="006F62BF">
        <w:trPr>
          <w:trHeight w:val="660"/>
          <w:jc w:val="center"/>
        </w:trPr>
        <w:tc>
          <w:tcPr>
            <w:tcW w:w="1906" w:type="dxa"/>
            <w:vAlign w:val="center"/>
          </w:tcPr>
          <w:p w:rsidR="00C878C7" w:rsidRPr="00C878C7" w:rsidRDefault="00C878C7" w:rsidP="008434AE">
            <w:pPr>
              <w:overflowPunct w:val="0"/>
              <w:autoSpaceDE w:val="0"/>
              <w:autoSpaceDN w:val="0"/>
              <w:spacing w:line="340" w:lineRule="exact"/>
              <w:jc w:val="center"/>
              <w:rPr>
                <w:szCs w:val="21"/>
                <w:shd w:val="pct15" w:color="auto" w:fill="FFFFFF"/>
              </w:rPr>
            </w:pPr>
            <w:r w:rsidRPr="00A175C8">
              <w:rPr>
                <w:rFonts w:hint="eastAsia"/>
                <w:spacing w:val="150"/>
                <w:szCs w:val="21"/>
                <w:shd w:val="clear" w:color="auto" w:fill="FFFFFF"/>
                <w:fitText w:val="1200" w:id="1933788673"/>
              </w:rPr>
              <w:t>所在</w:t>
            </w:r>
            <w:r w:rsidRPr="00A175C8">
              <w:rPr>
                <w:rFonts w:hint="eastAsia"/>
                <w:szCs w:val="21"/>
                <w:shd w:val="clear" w:color="auto" w:fill="FFFFFF"/>
                <w:fitText w:val="1200" w:id="1933788673"/>
              </w:rPr>
              <w:t>地</w:t>
            </w:r>
          </w:p>
        </w:tc>
        <w:tc>
          <w:tcPr>
            <w:tcW w:w="6960" w:type="dxa"/>
          </w:tcPr>
          <w:p w:rsidR="00C878C7" w:rsidRDefault="00C878C7" w:rsidP="00C878C7">
            <w:pPr>
              <w:overflowPunct w:val="0"/>
              <w:autoSpaceDE w:val="0"/>
              <w:autoSpaceDN w:val="0"/>
              <w:spacing w:line="340" w:lineRule="exact"/>
              <w:rPr>
                <w:szCs w:val="21"/>
                <w:shd w:val="pct15" w:color="auto" w:fill="FFFFFF"/>
              </w:rPr>
            </w:pPr>
          </w:p>
          <w:p w:rsidR="006F62BF" w:rsidRPr="00C878C7" w:rsidRDefault="006F62BF" w:rsidP="00C878C7">
            <w:pPr>
              <w:overflowPunct w:val="0"/>
              <w:autoSpaceDE w:val="0"/>
              <w:autoSpaceDN w:val="0"/>
              <w:spacing w:line="340" w:lineRule="exact"/>
              <w:rPr>
                <w:szCs w:val="21"/>
                <w:shd w:val="pct15" w:color="auto" w:fill="FFFFFF"/>
              </w:rPr>
            </w:pPr>
          </w:p>
        </w:tc>
      </w:tr>
      <w:tr w:rsidR="00C878C7" w:rsidRPr="00C878C7" w:rsidTr="008434AE">
        <w:trPr>
          <w:trHeight w:val="536"/>
          <w:jc w:val="center"/>
        </w:trPr>
        <w:tc>
          <w:tcPr>
            <w:tcW w:w="1906" w:type="dxa"/>
            <w:vAlign w:val="center"/>
          </w:tcPr>
          <w:p w:rsidR="00C878C7" w:rsidRPr="00C878C7" w:rsidRDefault="00C878C7" w:rsidP="008434AE">
            <w:pPr>
              <w:overflowPunct w:val="0"/>
              <w:autoSpaceDE w:val="0"/>
              <w:autoSpaceDN w:val="0"/>
              <w:spacing w:line="340" w:lineRule="exact"/>
              <w:jc w:val="center"/>
              <w:rPr>
                <w:szCs w:val="21"/>
                <w:shd w:val="pct15" w:color="auto" w:fill="FFFFFF"/>
              </w:rPr>
            </w:pPr>
            <w:r w:rsidRPr="00A175C8">
              <w:rPr>
                <w:rFonts w:hint="eastAsia"/>
                <w:spacing w:val="25"/>
                <w:szCs w:val="21"/>
                <w:shd w:val="clear" w:color="auto" w:fill="FFFFFF"/>
                <w:fitText w:val="1200" w:id="1933788928"/>
              </w:rPr>
              <w:t>管理責任</w:t>
            </w:r>
            <w:r w:rsidRPr="00A175C8">
              <w:rPr>
                <w:rFonts w:hint="eastAsia"/>
                <w:szCs w:val="21"/>
                <w:shd w:val="clear" w:color="auto" w:fill="FFFFFF"/>
                <w:fitText w:val="1200" w:id="1933788928"/>
              </w:rPr>
              <w:t>者</w:t>
            </w:r>
          </w:p>
        </w:tc>
        <w:tc>
          <w:tcPr>
            <w:tcW w:w="6960" w:type="dxa"/>
          </w:tcPr>
          <w:p w:rsidR="006F62BF" w:rsidRDefault="00C878C7" w:rsidP="00C878C7">
            <w:pPr>
              <w:overflowPunct w:val="0"/>
              <w:autoSpaceDE w:val="0"/>
              <w:autoSpaceDN w:val="0"/>
              <w:spacing w:line="340" w:lineRule="exact"/>
              <w:ind w:left="3727" w:hangingChars="1900" w:hanging="3727"/>
              <w:rPr>
                <w:szCs w:val="21"/>
                <w:shd w:val="clear" w:color="auto" w:fill="FFFFFF"/>
              </w:rPr>
            </w:pPr>
            <w:r w:rsidRPr="00C878C7">
              <w:rPr>
                <w:rFonts w:hint="eastAsia"/>
                <w:szCs w:val="21"/>
                <w:shd w:val="clear" w:color="auto" w:fill="FFFFFF"/>
              </w:rPr>
              <w:t xml:space="preserve">　　　　　　　　　　　　　　　　　　　　　　　　　　　　　　　</w:t>
            </w:r>
          </w:p>
          <w:p w:rsidR="00C878C7" w:rsidRPr="00C878C7" w:rsidRDefault="00C878C7" w:rsidP="006F62BF">
            <w:pPr>
              <w:overflowPunct w:val="0"/>
              <w:autoSpaceDE w:val="0"/>
              <w:autoSpaceDN w:val="0"/>
              <w:spacing w:line="340" w:lineRule="exact"/>
              <w:ind w:leftChars="1900" w:left="3917" w:firstLineChars="100" w:firstLine="196"/>
              <w:rPr>
                <w:szCs w:val="21"/>
                <w:shd w:val="pct15" w:color="auto" w:fill="FFFFFF"/>
              </w:rPr>
            </w:pPr>
            <w:r w:rsidRPr="00C878C7">
              <w:rPr>
                <w:rFonts w:hint="eastAsia"/>
                <w:szCs w:val="21"/>
                <w:shd w:val="clear" w:color="auto" w:fill="FFFFFF"/>
              </w:rPr>
              <w:t>電話　　　　－</w:t>
            </w:r>
          </w:p>
        </w:tc>
      </w:tr>
      <w:tr w:rsidR="00C878C7" w:rsidRPr="00C878C7" w:rsidTr="008434AE">
        <w:trPr>
          <w:trHeight w:val="1568"/>
          <w:jc w:val="center"/>
        </w:trPr>
        <w:tc>
          <w:tcPr>
            <w:tcW w:w="1906" w:type="dxa"/>
            <w:vAlign w:val="center"/>
          </w:tcPr>
          <w:p w:rsidR="00C878C7" w:rsidRPr="00C878C7" w:rsidRDefault="00C878C7" w:rsidP="008434AE">
            <w:pPr>
              <w:overflowPunct w:val="0"/>
              <w:autoSpaceDE w:val="0"/>
              <w:autoSpaceDN w:val="0"/>
              <w:spacing w:line="340" w:lineRule="exact"/>
              <w:jc w:val="center"/>
              <w:rPr>
                <w:szCs w:val="21"/>
                <w:shd w:val="pct15" w:color="auto" w:fill="FFFFFF"/>
              </w:rPr>
            </w:pPr>
            <w:r w:rsidRPr="006F62BF">
              <w:rPr>
                <w:rFonts w:hint="eastAsia"/>
                <w:spacing w:val="66"/>
                <w:szCs w:val="21"/>
                <w:shd w:val="clear" w:color="auto" w:fill="FFFFFF"/>
                <w:fitText w:val="1200" w:id="1933788929"/>
              </w:rPr>
              <w:t>認定区</w:t>
            </w:r>
            <w:r w:rsidRPr="006F62BF">
              <w:rPr>
                <w:rFonts w:hint="eastAsia"/>
                <w:spacing w:val="2"/>
                <w:szCs w:val="21"/>
                <w:shd w:val="clear" w:color="auto" w:fill="FFFFFF"/>
                <w:fitText w:val="1200" w:id="1933788929"/>
              </w:rPr>
              <w:t>分</w:t>
            </w:r>
          </w:p>
          <w:p w:rsidR="00C878C7" w:rsidRPr="00C878C7" w:rsidRDefault="00C878C7" w:rsidP="008434AE">
            <w:pPr>
              <w:overflowPunct w:val="0"/>
              <w:autoSpaceDE w:val="0"/>
              <w:autoSpaceDN w:val="0"/>
              <w:spacing w:line="340" w:lineRule="exact"/>
              <w:jc w:val="center"/>
              <w:rPr>
                <w:szCs w:val="21"/>
                <w:shd w:val="pct15" w:color="auto" w:fill="FFFFFF"/>
              </w:rPr>
            </w:pPr>
            <w:r w:rsidRPr="00A175C8">
              <w:rPr>
                <w:rFonts w:hint="eastAsia"/>
                <w:szCs w:val="21"/>
                <w:shd w:val="clear" w:color="auto" w:fill="FFFFFF"/>
                <w:fitText w:val="1200" w:id="1933788930"/>
              </w:rPr>
              <w:t>（認定番号）</w:t>
            </w:r>
          </w:p>
        </w:tc>
        <w:tc>
          <w:tcPr>
            <w:tcW w:w="6960" w:type="dxa"/>
            <w:vAlign w:val="center"/>
          </w:tcPr>
          <w:p w:rsidR="00C878C7" w:rsidRPr="00C878C7" w:rsidRDefault="00C878C7" w:rsidP="00C878C7">
            <w:pPr>
              <w:overflowPunct w:val="0"/>
              <w:autoSpaceDE w:val="0"/>
              <w:autoSpaceDN w:val="0"/>
              <w:spacing w:line="340" w:lineRule="exact"/>
              <w:ind w:left="196" w:right="113" w:hangingChars="100" w:hanging="196"/>
              <w:rPr>
                <w:szCs w:val="21"/>
                <w:shd w:val="pct15" w:color="auto" w:fill="FFFFFF"/>
              </w:rPr>
            </w:pPr>
            <w:r w:rsidRPr="00C878C7">
              <w:rPr>
                <w:rFonts w:hint="eastAsia"/>
                <w:szCs w:val="21"/>
                <w:shd w:val="clear" w:color="auto" w:fill="FFFFFF"/>
              </w:rPr>
              <w:t>□　ストレッチャー及び車椅子等を固定できる患者等搬送用自動車による患者搬送事業（第　　　　号）</w:t>
            </w:r>
          </w:p>
          <w:p w:rsidR="00C878C7" w:rsidRPr="00C878C7" w:rsidRDefault="00C878C7" w:rsidP="00C878C7">
            <w:pPr>
              <w:overflowPunct w:val="0"/>
              <w:autoSpaceDE w:val="0"/>
              <w:autoSpaceDN w:val="0"/>
              <w:spacing w:line="340" w:lineRule="exact"/>
              <w:rPr>
                <w:szCs w:val="21"/>
                <w:shd w:val="pct15" w:color="auto" w:fill="FFFFFF"/>
              </w:rPr>
            </w:pPr>
            <w:r w:rsidRPr="00C878C7">
              <w:rPr>
                <w:rFonts w:hint="eastAsia"/>
                <w:szCs w:val="21"/>
                <w:shd w:val="clear" w:color="auto" w:fill="FFFFFF"/>
              </w:rPr>
              <w:t>□　患者等搬送用自動車（車椅子専用）による患者等搬送事業</w:t>
            </w:r>
          </w:p>
          <w:p w:rsidR="00C878C7" w:rsidRPr="00C878C7" w:rsidRDefault="00C878C7" w:rsidP="00C878C7">
            <w:pPr>
              <w:overflowPunct w:val="0"/>
              <w:autoSpaceDE w:val="0"/>
              <w:autoSpaceDN w:val="0"/>
              <w:spacing w:line="340" w:lineRule="exact"/>
              <w:ind w:firstLineChars="100" w:firstLine="196"/>
              <w:rPr>
                <w:szCs w:val="21"/>
                <w:shd w:val="pct15" w:color="auto" w:fill="FFFFFF"/>
              </w:rPr>
            </w:pPr>
            <w:r w:rsidRPr="00C878C7">
              <w:rPr>
                <w:rFonts w:hint="eastAsia"/>
                <w:szCs w:val="21"/>
                <w:shd w:val="clear" w:color="auto" w:fill="FFFFFF"/>
              </w:rPr>
              <w:t>（第　　　　号）</w:t>
            </w:r>
          </w:p>
        </w:tc>
      </w:tr>
      <w:tr w:rsidR="00C878C7" w:rsidRPr="00C878C7" w:rsidTr="006F62BF">
        <w:trPr>
          <w:trHeight w:val="689"/>
          <w:jc w:val="center"/>
        </w:trPr>
        <w:tc>
          <w:tcPr>
            <w:tcW w:w="1906" w:type="dxa"/>
            <w:vAlign w:val="center"/>
          </w:tcPr>
          <w:p w:rsidR="00C878C7" w:rsidRPr="00C878C7" w:rsidRDefault="00C878C7" w:rsidP="008434AE">
            <w:pPr>
              <w:overflowPunct w:val="0"/>
              <w:autoSpaceDE w:val="0"/>
              <w:autoSpaceDN w:val="0"/>
              <w:spacing w:line="340" w:lineRule="exact"/>
              <w:jc w:val="center"/>
              <w:rPr>
                <w:szCs w:val="21"/>
                <w:shd w:val="pct15" w:color="auto" w:fill="FFFFFF"/>
              </w:rPr>
            </w:pPr>
            <w:r w:rsidRPr="00A175C8">
              <w:rPr>
                <w:rFonts w:hint="eastAsia"/>
                <w:szCs w:val="21"/>
                <w:shd w:val="clear" w:color="auto" w:fill="FFFFFF"/>
                <w:fitText w:val="1200" w:id="1933788931"/>
              </w:rPr>
              <w:t>休廃止の理由</w:t>
            </w:r>
          </w:p>
        </w:tc>
        <w:tc>
          <w:tcPr>
            <w:tcW w:w="6960" w:type="dxa"/>
          </w:tcPr>
          <w:p w:rsidR="00C878C7" w:rsidRDefault="00C878C7" w:rsidP="00C878C7">
            <w:pPr>
              <w:overflowPunct w:val="0"/>
              <w:autoSpaceDE w:val="0"/>
              <w:autoSpaceDN w:val="0"/>
              <w:spacing w:line="340" w:lineRule="exact"/>
              <w:rPr>
                <w:szCs w:val="21"/>
                <w:shd w:val="pct15" w:color="auto" w:fill="FFFFFF"/>
              </w:rPr>
            </w:pPr>
          </w:p>
          <w:p w:rsidR="006F62BF" w:rsidRPr="00C878C7" w:rsidRDefault="006F62BF" w:rsidP="00C878C7">
            <w:pPr>
              <w:overflowPunct w:val="0"/>
              <w:autoSpaceDE w:val="0"/>
              <w:autoSpaceDN w:val="0"/>
              <w:spacing w:line="340" w:lineRule="exact"/>
              <w:rPr>
                <w:szCs w:val="21"/>
                <w:shd w:val="pct15" w:color="auto" w:fill="FFFFFF"/>
              </w:rPr>
            </w:pPr>
          </w:p>
        </w:tc>
      </w:tr>
      <w:tr w:rsidR="00C878C7" w:rsidRPr="00C878C7" w:rsidTr="008434AE">
        <w:trPr>
          <w:trHeight w:val="795"/>
          <w:jc w:val="center"/>
        </w:trPr>
        <w:tc>
          <w:tcPr>
            <w:tcW w:w="1906" w:type="dxa"/>
            <w:vAlign w:val="center"/>
          </w:tcPr>
          <w:p w:rsidR="00C878C7" w:rsidRPr="00C878C7" w:rsidRDefault="00C878C7" w:rsidP="008434AE">
            <w:pPr>
              <w:overflowPunct w:val="0"/>
              <w:autoSpaceDE w:val="0"/>
              <w:autoSpaceDN w:val="0"/>
              <w:spacing w:line="340" w:lineRule="exact"/>
              <w:jc w:val="center"/>
              <w:rPr>
                <w:szCs w:val="21"/>
                <w:shd w:val="pct15" w:color="auto" w:fill="FFFFFF"/>
              </w:rPr>
            </w:pPr>
            <w:r w:rsidRPr="00A175C8">
              <w:rPr>
                <w:rFonts w:hint="eastAsia"/>
                <w:szCs w:val="21"/>
                <w:shd w:val="clear" w:color="auto" w:fill="FFFFFF"/>
                <w:fitText w:val="1200" w:id="1933788932"/>
              </w:rPr>
              <w:t>休廃止の期間</w:t>
            </w:r>
          </w:p>
        </w:tc>
        <w:tc>
          <w:tcPr>
            <w:tcW w:w="6960" w:type="dxa"/>
            <w:vAlign w:val="center"/>
          </w:tcPr>
          <w:p w:rsidR="00C878C7" w:rsidRPr="00C878C7" w:rsidRDefault="00C878C7" w:rsidP="00C878C7">
            <w:pPr>
              <w:overflowPunct w:val="0"/>
              <w:autoSpaceDE w:val="0"/>
              <w:autoSpaceDN w:val="0"/>
              <w:spacing w:line="340" w:lineRule="exact"/>
              <w:rPr>
                <w:szCs w:val="21"/>
                <w:shd w:val="pct15" w:color="auto" w:fill="FFFFFF"/>
              </w:rPr>
            </w:pPr>
            <w:r w:rsidRPr="00C878C7">
              <w:rPr>
                <w:rFonts w:hint="eastAsia"/>
                <w:szCs w:val="21"/>
                <w:shd w:val="clear" w:color="auto" w:fill="FFFFFF"/>
              </w:rPr>
              <w:t>休止　　　　　年　　月　　日から　　　　年　　月　　日まで</w:t>
            </w:r>
          </w:p>
          <w:p w:rsidR="00C878C7" w:rsidRPr="00C878C7" w:rsidRDefault="00C878C7" w:rsidP="00C878C7">
            <w:pPr>
              <w:overflowPunct w:val="0"/>
              <w:autoSpaceDE w:val="0"/>
              <w:autoSpaceDN w:val="0"/>
              <w:spacing w:line="340" w:lineRule="exact"/>
              <w:rPr>
                <w:szCs w:val="21"/>
                <w:shd w:val="pct15" w:color="auto" w:fill="FFFFFF"/>
              </w:rPr>
            </w:pPr>
            <w:r w:rsidRPr="00C878C7">
              <w:rPr>
                <w:rFonts w:hint="eastAsia"/>
                <w:szCs w:val="21"/>
                <w:shd w:val="clear" w:color="auto" w:fill="FFFFFF"/>
              </w:rPr>
              <w:t>廃止　　　　　年　　月　　日</w:t>
            </w:r>
          </w:p>
        </w:tc>
      </w:tr>
      <w:tr w:rsidR="00C878C7" w:rsidRPr="00C878C7" w:rsidTr="008434AE">
        <w:trPr>
          <w:trHeight w:val="2464"/>
          <w:jc w:val="center"/>
        </w:trPr>
        <w:tc>
          <w:tcPr>
            <w:tcW w:w="1906" w:type="dxa"/>
            <w:vAlign w:val="center"/>
          </w:tcPr>
          <w:p w:rsidR="00C878C7" w:rsidRPr="00C878C7" w:rsidRDefault="00C878C7" w:rsidP="00C878C7">
            <w:pPr>
              <w:overflowPunct w:val="0"/>
              <w:autoSpaceDE w:val="0"/>
              <w:autoSpaceDN w:val="0"/>
              <w:spacing w:line="340" w:lineRule="exact"/>
              <w:jc w:val="center"/>
              <w:rPr>
                <w:szCs w:val="21"/>
                <w:shd w:val="pct15" w:color="auto" w:fill="FFFFFF"/>
              </w:rPr>
            </w:pPr>
            <w:r w:rsidRPr="006F62BF">
              <w:rPr>
                <w:rFonts w:hint="eastAsia"/>
                <w:spacing w:val="66"/>
                <w:szCs w:val="21"/>
                <w:shd w:val="clear" w:color="auto" w:fill="FFFFFF"/>
                <w:fitText w:val="1200" w:id="1933788933"/>
              </w:rPr>
              <w:t xml:space="preserve">※受　</w:t>
            </w:r>
            <w:r w:rsidRPr="006F62BF">
              <w:rPr>
                <w:rFonts w:hint="eastAsia"/>
                <w:spacing w:val="2"/>
                <w:szCs w:val="21"/>
                <w:shd w:val="clear" w:color="auto" w:fill="FFFFFF"/>
                <w:fitText w:val="1200" w:id="1933788933"/>
              </w:rPr>
              <w:t>付</w:t>
            </w:r>
          </w:p>
        </w:tc>
        <w:tc>
          <w:tcPr>
            <w:tcW w:w="6960" w:type="dxa"/>
          </w:tcPr>
          <w:p w:rsidR="00C878C7" w:rsidRPr="00C878C7" w:rsidRDefault="00C878C7" w:rsidP="00C878C7">
            <w:pPr>
              <w:overflowPunct w:val="0"/>
              <w:autoSpaceDE w:val="0"/>
              <w:autoSpaceDN w:val="0"/>
              <w:spacing w:line="340" w:lineRule="exact"/>
              <w:rPr>
                <w:szCs w:val="21"/>
                <w:shd w:val="pct15" w:color="auto" w:fill="FFFFFF"/>
              </w:rPr>
            </w:pPr>
          </w:p>
        </w:tc>
      </w:tr>
    </w:tbl>
    <w:p w:rsidR="00C878C7" w:rsidRPr="00C878C7" w:rsidRDefault="00C878C7" w:rsidP="008434AE">
      <w:pPr>
        <w:pStyle w:val="20"/>
        <w:spacing w:line="340" w:lineRule="exact"/>
        <w:ind w:leftChars="0" w:left="0" w:firstLineChars="200" w:firstLine="412"/>
        <w:rPr>
          <w:szCs w:val="21"/>
          <w:shd w:val="clear" w:color="auto" w:fill="FFFFFF"/>
        </w:rPr>
      </w:pPr>
      <w:r w:rsidRPr="00C878C7">
        <w:rPr>
          <w:rFonts w:hint="eastAsia"/>
          <w:szCs w:val="21"/>
          <w:shd w:val="clear" w:color="auto" w:fill="FFFFFF"/>
        </w:rPr>
        <w:t>備考</w:t>
      </w:r>
    </w:p>
    <w:p w:rsidR="00C878C7" w:rsidRPr="00C878C7" w:rsidRDefault="00C878C7" w:rsidP="008434AE">
      <w:pPr>
        <w:spacing w:line="340" w:lineRule="exact"/>
        <w:ind w:firstLineChars="300" w:firstLine="618"/>
        <w:rPr>
          <w:szCs w:val="21"/>
          <w:shd w:val="pct15" w:color="auto" w:fill="FFFFFF"/>
        </w:rPr>
      </w:pPr>
      <w:r w:rsidRPr="00C878C7">
        <w:rPr>
          <w:rFonts w:hint="eastAsia"/>
          <w:szCs w:val="21"/>
          <w:shd w:val="clear" w:color="auto" w:fill="FFFFFF"/>
        </w:rPr>
        <w:t>１　法人にあっては、その名称、代表者氏名、主たる事務所の所在地を記入すること。</w:t>
      </w:r>
    </w:p>
    <w:p w:rsidR="00C878C7" w:rsidRPr="00C878C7" w:rsidRDefault="00C878C7" w:rsidP="008434AE">
      <w:pPr>
        <w:overflowPunct w:val="0"/>
        <w:autoSpaceDE w:val="0"/>
        <w:autoSpaceDN w:val="0"/>
        <w:spacing w:line="340" w:lineRule="exact"/>
        <w:ind w:firstLineChars="300" w:firstLine="618"/>
        <w:rPr>
          <w:szCs w:val="21"/>
          <w:shd w:val="pct15" w:color="auto" w:fill="FFFFFF"/>
        </w:rPr>
      </w:pPr>
      <w:r w:rsidRPr="00C878C7">
        <w:rPr>
          <w:rFonts w:hint="eastAsia"/>
          <w:szCs w:val="21"/>
          <w:shd w:val="clear" w:color="auto" w:fill="FFFFFF"/>
        </w:rPr>
        <w:t>２　※欄には記入しないこと。</w:t>
      </w:r>
    </w:p>
    <w:p w:rsidR="00C00092" w:rsidRPr="00C878C7" w:rsidRDefault="00C00092" w:rsidP="00C00092">
      <w:pPr>
        <w:overflowPunct w:val="0"/>
        <w:autoSpaceDE w:val="0"/>
        <w:autoSpaceDN w:val="0"/>
      </w:pPr>
    </w:p>
    <w:p w:rsidR="00C00092" w:rsidRDefault="00C00092" w:rsidP="00C00092">
      <w:pPr>
        <w:overflowPunct w:val="0"/>
        <w:autoSpaceDE w:val="0"/>
        <w:autoSpaceDN w:val="0"/>
      </w:pPr>
    </w:p>
    <w:p w:rsidR="00C00092" w:rsidRDefault="00C00092" w:rsidP="00C00092">
      <w:pPr>
        <w:overflowPunct w:val="0"/>
        <w:autoSpaceDE w:val="0"/>
        <w:autoSpaceDN w:val="0"/>
      </w:pPr>
    </w:p>
    <w:p w:rsidR="00C00092" w:rsidRDefault="00C00092" w:rsidP="00C00092">
      <w:pPr>
        <w:overflowPunct w:val="0"/>
        <w:autoSpaceDE w:val="0"/>
        <w:autoSpaceDN w:val="0"/>
      </w:pPr>
    </w:p>
    <w:p w:rsidR="00DF48BC" w:rsidRDefault="00DF48BC" w:rsidP="00C00092">
      <w:pPr>
        <w:overflowPunct w:val="0"/>
        <w:autoSpaceDE w:val="0"/>
        <w:autoSpaceDN w:val="0"/>
      </w:pPr>
    </w:p>
    <w:sectPr w:rsidR="00DF48BC" w:rsidSect="005A5272">
      <w:headerReference w:type="default" r:id="rId8"/>
      <w:pgSz w:w="11906" w:h="16838" w:code="9"/>
      <w:pgMar w:top="1134" w:right="1418" w:bottom="1134" w:left="1418" w:header="567" w:footer="624" w:gutter="0"/>
      <w:cols w:space="425"/>
      <w:docGrid w:type="linesAndChars" w:linePitch="32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1C" w:rsidRDefault="0060521C" w:rsidP="00A175C8">
      <w:r>
        <w:separator/>
      </w:r>
    </w:p>
  </w:endnote>
  <w:endnote w:type="continuationSeparator" w:id="0">
    <w:p w:rsidR="0060521C" w:rsidRDefault="0060521C" w:rsidP="00A1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1C" w:rsidRDefault="0060521C" w:rsidP="00A175C8">
      <w:r>
        <w:separator/>
      </w:r>
    </w:p>
  </w:footnote>
  <w:footnote w:type="continuationSeparator" w:id="0">
    <w:p w:rsidR="0060521C" w:rsidRDefault="0060521C" w:rsidP="00A1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21C" w:rsidRPr="00AF5F3B" w:rsidRDefault="0060521C" w:rsidP="008C4AD1">
    <w:pPr>
      <w:pStyle w:val="ae"/>
      <w:jc w:val="center"/>
      <w:rPr>
        <w:color w:val="FFFFFF" w:themeColor="background1"/>
      </w:rPr>
    </w:pPr>
    <w:r w:rsidRPr="00AF5F3B">
      <w:rPr>
        <w:rFonts w:hint="eastAsia"/>
        <w:color w:val="FFFFFF" w:themeColor="background1"/>
      </w:rPr>
      <w:t>第</w:t>
    </w:r>
    <w:r w:rsidRPr="00AF5F3B">
      <w:rPr>
        <w:rFonts w:hint="eastAsia"/>
        <w:color w:val="FFFFFF" w:themeColor="background1"/>
      </w:rPr>
      <w:t>8</w:t>
    </w:r>
    <w:r w:rsidRPr="00AF5F3B">
      <w:rPr>
        <w:rFonts w:hint="eastAsia"/>
        <w:color w:val="FFFFFF" w:themeColor="background1"/>
      </w:rPr>
      <w:t>編　消　　防（患者等搬送事業に対する指導及び認定に関する要綱）</w:t>
    </w:r>
  </w:p>
  <w:p w:rsidR="0060521C" w:rsidRPr="00AF5F3B" w:rsidRDefault="0060521C">
    <w:pPr>
      <w:pStyle w:val="ae"/>
      <w:rPr>
        <w:color w:val="FFFFFF" w:themeColor="background1"/>
      </w:rPr>
    </w:pPr>
    <w:r w:rsidRPr="00AF5F3B">
      <w:rPr>
        <w:noProof/>
        <w:color w:val="FFFFFF" w:themeColor="background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57626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53C5B"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85pt" to="45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SW7wEAAAEEAAAOAAAAZHJzL2Uyb0RvYy54bWysU0uOEzEQ3SNxB8t70p0eTQa10pnFjIYN&#10;gojPARy3nbbwT7ZJd7ZhzQXgECxAmiWHyWKuQdn9yYhhJITYuLuqXr2qVy4vLzsl0Y45L4yu8HyW&#10;Y8Q0NbXQ2wq/f3fz7DlGPhBdE2k0q/CeeXy5evpk2dqSFaYxsmYOAYn2ZWsr3IRgyyzztGGK+Jmx&#10;TEOQG6dIANNts9qRFtiVzIo8X2StcbV1hjLvwXvdB/Eq8XPOaHjNuWcByQpDbyGdLp2beGarJSm3&#10;jthG0KEN8g9dKCI0FJ2orkkg6KMTD6iUoM54w8OMGpUZzgVlSQOomee/qXnbEMuSFhiOt9OY/P+j&#10;pa92a4dEXeEzjDRRcEV3X3/c3X45Hr4fP30+Hr4dDz/RWZxTa30J8Cu9doPl7dpF0R13Kn5BDurS&#10;bPfTbFkXEAXn+cWiWBTnGNExlp0SrfPhBTMKxZ8KS6GjbFKS3UsfoBhAR0h0S41aWLbiIs8TzBsp&#10;6hshZQym1WFX0qEdgUvfbOexeWC4hwJLanBGSb2I9Bf2kvX8bxiHoUDb875AXMcTZ/1h5JQakDGF&#10;Q/UpaejqsaQBG9NYWtG/TZzQqaLRYUpUQhv3p1ZDN7bKe/youtcaZW9MvU9XmsYBe5amNbyJuMj3&#10;7ZR+ermrXwAAAP//AwBQSwMEFAAGAAgAAAAhAP+fxEzaAAAABAEAAA8AAABkcnMvZG93bnJldi54&#10;bWxMjk9Lw0AQxe+C32EZwZvdVDFpYjZFBEGFHozS4m2ajEkwO5tmt2367R296PH94b1fvpxsrw40&#10;+s6xgfksAkVcubrjxsD72+PVApQPyDX2jsnAiTwsi/OzHLPaHfmVDmVolIywz9BAG8KQae2rliz6&#10;mRuIJft0o8Ugcmx0PeJRxm2vr6Mo1hY7locWB3poqfoq99bAqkzXGKe3ydPmeffR3Jx2q8S+GHN5&#10;Md3fgQo0hb8y/OALOhTCtHV7rr3qDcTSEzcBJWEaLeagtr9aF7n+D198AwAA//8DAFBLAQItABQA&#10;BgAIAAAAIQC2gziS/gAAAOEBAAATAAAAAAAAAAAAAAAAAAAAAABbQ29udGVudF9UeXBlc10ueG1s&#10;UEsBAi0AFAAGAAgAAAAhADj9If/WAAAAlAEAAAsAAAAAAAAAAAAAAAAALwEAAF9yZWxzLy5yZWxz&#10;UEsBAi0AFAAGAAgAAAAhAEELxJbvAQAAAQQAAA4AAAAAAAAAAAAAAAAALgIAAGRycy9lMm9Eb2Mu&#10;eG1sUEsBAi0AFAAGAAgAAAAhAP+fxEzaAAAABAEAAA8AAAAAAAAAAAAAAAAASQQAAGRycy9kb3du&#10;cmV2LnhtbFBLBQYAAAAABAAEAPMAAABQBQAAAAA=&#10;"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D7A"/>
    <w:multiLevelType w:val="hybridMultilevel"/>
    <w:tmpl w:val="E2567D92"/>
    <w:lvl w:ilvl="0" w:tplc="07B64086">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 w15:restartNumberingAfterBreak="0">
    <w:nsid w:val="5B5E6C6C"/>
    <w:multiLevelType w:val="hybridMultilevel"/>
    <w:tmpl w:val="A29CD02C"/>
    <w:lvl w:ilvl="0" w:tplc="2346BB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3"/>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64"/>
    <w:rsid w:val="00002C0D"/>
    <w:rsid w:val="00021C8A"/>
    <w:rsid w:val="00025E45"/>
    <w:rsid w:val="00033D7C"/>
    <w:rsid w:val="00073244"/>
    <w:rsid w:val="000F7A64"/>
    <w:rsid w:val="00104A23"/>
    <w:rsid w:val="001369B4"/>
    <w:rsid w:val="00157213"/>
    <w:rsid w:val="001639FA"/>
    <w:rsid w:val="00182D82"/>
    <w:rsid w:val="001A5FAF"/>
    <w:rsid w:val="001C2924"/>
    <w:rsid w:val="001E3DDE"/>
    <w:rsid w:val="001E5B78"/>
    <w:rsid w:val="00216C18"/>
    <w:rsid w:val="00231AAE"/>
    <w:rsid w:val="00234E74"/>
    <w:rsid w:val="00237913"/>
    <w:rsid w:val="00246183"/>
    <w:rsid w:val="00253EA2"/>
    <w:rsid w:val="002A3E65"/>
    <w:rsid w:val="002A4739"/>
    <w:rsid w:val="002A5EC5"/>
    <w:rsid w:val="002F5E57"/>
    <w:rsid w:val="00303393"/>
    <w:rsid w:val="003562E5"/>
    <w:rsid w:val="00361419"/>
    <w:rsid w:val="003A4D0E"/>
    <w:rsid w:val="003A5D54"/>
    <w:rsid w:val="003E4F7D"/>
    <w:rsid w:val="003F77E1"/>
    <w:rsid w:val="00406E57"/>
    <w:rsid w:val="004130DB"/>
    <w:rsid w:val="00431D41"/>
    <w:rsid w:val="004740A1"/>
    <w:rsid w:val="00475910"/>
    <w:rsid w:val="00492A96"/>
    <w:rsid w:val="004A7823"/>
    <w:rsid w:val="004C2194"/>
    <w:rsid w:val="004C3096"/>
    <w:rsid w:val="004E67F9"/>
    <w:rsid w:val="004E7F25"/>
    <w:rsid w:val="004F3B93"/>
    <w:rsid w:val="004F47AE"/>
    <w:rsid w:val="00503D87"/>
    <w:rsid w:val="005148DF"/>
    <w:rsid w:val="0057489B"/>
    <w:rsid w:val="005A5272"/>
    <w:rsid w:val="005C4564"/>
    <w:rsid w:val="0060521C"/>
    <w:rsid w:val="00607E73"/>
    <w:rsid w:val="00631513"/>
    <w:rsid w:val="00641892"/>
    <w:rsid w:val="00673A3B"/>
    <w:rsid w:val="0068317C"/>
    <w:rsid w:val="006878AA"/>
    <w:rsid w:val="006A33DC"/>
    <w:rsid w:val="006B3D54"/>
    <w:rsid w:val="006D1E23"/>
    <w:rsid w:val="006F62BF"/>
    <w:rsid w:val="0072363C"/>
    <w:rsid w:val="00724299"/>
    <w:rsid w:val="00745D49"/>
    <w:rsid w:val="0075218F"/>
    <w:rsid w:val="007A109B"/>
    <w:rsid w:val="007C3A58"/>
    <w:rsid w:val="007F1E54"/>
    <w:rsid w:val="00811795"/>
    <w:rsid w:val="00811F1E"/>
    <w:rsid w:val="00835D36"/>
    <w:rsid w:val="008414FD"/>
    <w:rsid w:val="00842BC5"/>
    <w:rsid w:val="008434AE"/>
    <w:rsid w:val="00877E07"/>
    <w:rsid w:val="00884A6A"/>
    <w:rsid w:val="008B3DD7"/>
    <w:rsid w:val="008C4AD1"/>
    <w:rsid w:val="008D7BD8"/>
    <w:rsid w:val="00983D37"/>
    <w:rsid w:val="00984B55"/>
    <w:rsid w:val="0099081E"/>
    <w:rsid w:val="00992DF9"/>
    <w:rsid w:val="009C6E98"/>
    <w:rsid w:val="00A175C8"/>
    <w:rsid w:val="00A56DC5"/>
    <w:rsid w:val="00A641BB"/>
    <w:rsid w:val="00A971CE"/>
    <w:rsid w:val="00AB64EA"/>
    <w:rsid w:val="00AC10BF"/>
    <w:rsid w:val="00AC3C30"/>
    <w:rsid w:val="00AF28E3"/>
    <w:rsid w:val="00AF46CA"/>
    <w:rsid w:val="00AF4D5C"/>
    <w:rsid w:val="00AF5F3B"/>
    <w:rsid w:val="00B028B1"/>
    <w:rsid w:val="00B03CB2"/>
    <w:rsid w:val="00B104D6"/>
    <w:rsid w:val="00B17664"/>
    <w:rsid w:val="00B72229"/>
    <w:rsid w:val="00B94FC0"/>
    <w:rsid w:val="00BA292A"/>
    <w:rsid w:val="00BC69D4"/>
    <w:rsid w:val="00BD34BC"/>
    <w:rsid w:val="00BD408D"/>
    <w:rsid w:val="00BD5D8D"/>
    <w:rsid w:val="00C00092"/>
    <w:rsid w:val="00C10339"/>
    <w:rsid w:val="00C57DD5"/>
    <w:rsid w:val="00C729F6"/>
    <w:rsid w:val="00C74D41"/>
    <w:rsid w:val="00C878C7"/>
    <w:rsid w:val="00CA41FA"/>
    <w:rsid w:val="00CF426E"/>
    <w:rsid w:val="00CF7AEC"/>
    <w:rsid w:val="00D42E76"/>
    <w:rsid w:val="00D445DA"/>
    <w:rsid w:val="00D663C1"/>
    <w:rsid w:val="00D948C8"/>
    <w:rsid w:val="00DA61B1"/>
    <w:rsid w:val="00DF48BC"/>
    <w:rsid w:val="00DF6906"/>
    <w:rsid w:val="00E05CE9"/>
    <w:rsid w:val="00E31C1B"/>
    <w:rsid w:val="00E5255B"/>
    <w:rsid w:val="00E7591B"/>
    <w:rsid w:val="00EA18E3"/>
    <w:rsid w:val="00EA5314"/>
    <w:rsid w:val="00EB5AC1"/>
    <w:rsid w:val="00EE3FB9"/>
    <w:rsid w:val="00F3374F"/>
    <w:rsid w:val="00F45EFD"/>
    <w:rsid w:val="00F61C5E"/>
    <w:rsid w:val="00F711E3"/>
    <w:rsid w:val="00F82443"/>
    <w:rsid w:val="00F93F5A"/>
    <w:rsid w:val="00F95A31"/>
    <w:rsid w:val="00FA7C80"/>
    <w:rsid w:val="00FD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D817ECB-C13F-4A64-8C12-BF8070E5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2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339"/>
    <w:pPr>
      <w:ind w:leftChars="400" w:left="840"/>
    </w:pPr>
  </w:style>
  <w:style w:type="table" w:customStyle="1" w:styleId="1">
    <w:name w:val="表 (格子)1"/>
    <w:basedOn w:val="a1"/>
    <w:next w:val="a3"/>
    <w:rsid w:val="004740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028B1"/>
    <w:pPr>
      <w:ind w:leftChars="400" w:left="851"/>
    </w:pPr>
  </w:style>
  <w:style w:type="character" w:customStyle="1" w:styleId="a6">
    <w:name w:val="本文インデント (文字)"/>
    <w:basedOn w:val="a0"/>
    <w:link w:val="a5"/>
    <w:rsid w:val="00B028B1"/>
    <w:rPr>
      <w:rFonts w:ascii="Century" w:eastAsia="ＭＳ 明朝" w:hAnsi="Century" w:cs="Times New Roman"/>
      <w:szCs w:val="24"/>
    </w:rPr>
  </w:style>
  <w:style w:type="table" w:customStyle="1" w:styleId="2">
    <w:name w:val="表 (格子)2"/>
    <w:basedOn w:val="a1"/>
    <w:next w:val="a3"/>
    <w:rsid w:val="00B028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F93F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5C4564"/>
    <w:pPr>
      <w:jc w:val="center"/>
    </w:pPr>
    <w:rPr>
      <w:rFonts w:ascii="ＭＳ 明朝" w:hAnsi="ＭＳ 明朝" w:cs="ＭＳ Ｐゴシック"/>
      <w:spacing w:val="4"/>
      <w:kern w:val="0"/>
      <w:sz w:val="16"/>
      <w:szCs w:val="16"/>
    </w:rPr>
  </w:style>
  <w:style w:type="character" w:customStyle="1" w:styleId="a8">
    <w:name w:val="記 (文字)"/>
    <w:basedOn w:val="a0"/>
    <w:link w:val="a7"/>
    <w:rsid w:val="005C4564"/>
    <w:rPr>
      <w:rFonts w:ascii="ＭＳ 明朝" w:eastAsia="ＭＳ 明朝" w:hAnsi="ＭＳ 明朝" w:cs="ＭＳ Ｐゴシック"/>
      <w:spacing w:val="4"/>
      <w:kern w:val="0"/>
      <w:sz w:val="16"/>
      <w:szCs w:val="16"/>
    </w:rPr>
  </w:style>
  <w:style w:type="table" w:customStyle="1" w:styleId="4">
    <w:name w:val="表 (格子)4"/>
    <w:basedOn w:val="a1"/>
    <w:next w:val="a3"/>
    <w:rsid w:val="005C45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C00092"/>
    <w:pPr>
      <w:spacing w:line="480" w:lineRule="auto"/>
      <w:ind w:leftChars="400" w:left="851"/>
    </w:pPr>
  </w:style>
  <w:style w:type="character" w:customStyle="1" w:styleId="21">
    <w:name w:val="本文インデント 2 (文字)"/>
    <w:basedOn w:val="a0"/>
    <w:link w:val="20"/>
    <w:uiPriority w:val="99"/>
    <w:semiHidden/>
    <w:rsid w:val="00C00092"/>
    <w:rPr>
      <w:rFonts w:ascii="Century" w:eastAsia="ＭＳ 明朝" w:hAnsi="Century" w:cs="Times New Roman"/>
      <w:szCs w:val="24"/>
    </w:rPr>
  </w:style>
  <w:style w:type="table" w:customStyle="1" w:styleId="5">
    <w:name w:val="表 (格子)5"/>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C87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FD2C0E"/>
    <w:pPr>
      <w:overflowPunct w:val="0"/>
      <w:autoSpaceDE w:val="0"/>
      <w:autoSpaceDN w:val="0"/>
      <w:ind w:left="904" w:right="254" w:hanging="904"/>
    </w:pPr>
    <w:rPr>
      <w:rFonts w:ascii="ＭＳ 明朝"/>
      <w:sz w:val="24"/>
    </w:rPr>
  </w:style>
  <w:style w:type="paragraph" w:styleId="aa">
    <w:name w:val="Closing"/>
    <w:basedOn w:val="a"/>
    <w:link w:val="ab"/>
    <w:uiPriority w:val="99"/>
    <w:unhideWhenUsed/>
    <w:rsid w:val="00021C8A"/>
    <w:pPr>
      <w:jc w:val="right"/>
    </w:pPr>
    <w:rPr>
      <w:szCs w:val="21"/>
    </w:rPr>
  </w:style>
  <w:style w:type="character" w:customStyle="1" w:styleId="ab">
    <w:name w:val="結語 (文字)"/>
    <w:basedOn w:val="a0"/>
    <w:link w:val="aa"/>
    <w:uiPriority w:val="99"/>
    <w:rsid w:val="00021C8A"/>
    <w:rPr>
      <w:rFonts w:ascii="Century" w:eastAsia="ＭＳ 明朝" w:hAnsi="Century" w:cs="Times New Roman"/>
      <w:szCs w:val="21"/>
    </w:rPr>
  </w:style>
  <w:style w:type="paragraph" w:styleId="ac">
    <w:name w:val="Balloon Text"/>
    <w:basedOn w:val="a"/>
    <w:link w:val="ad"/>
    <w:uiPriority w:val="99"/>
    <w:semiHidden/>
    <w:unhideWhenUsed/>
    <w:rsid w:val="00182D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2D82"/>
    <w:rPr>
      <w:rFonts w:asciiTheme="majorHAnsi" w:eastAsiaTheme="majorEastAsia" w:hAnsiTheme="majorHAnsi" w:cstheme="majorBidi"/>
      <w:sz w:val="18"/>
      <w:szCs w:val="18"/>
    </w:rPr>
  </w:style>
  <w:style w:type="paragraph" w:styleId="ae">
    <w:name w:val="header"/>
    <w:basedOn w:val="a"/>
    <w:link w:val="af"/>
    <w:uiPriority w:val="99"/>
    <w:unhideWhenUsed/>
    <w:rsid w:val="00A175C8"/>
    <w:pPr>
      <w:tabs>
        <w:tab w:val="center" w:pos="4252"/>
        <w:tab w:val="right" w:pos="8504"/>
      </w:tabs>
      <w:snapToGrid w:val="0"/>
    </w:pPr>
  </w:style>
  <w:style w:type="character" w:customStyle="1" w:styleId="af">
    <w:name w:val="ヘッダー (文字)"/>
    <w:basedOn w:val="a0"/>
    <w:link w:val="ae"/>
    <w:uiPriority w:val="99"/>
    <w:rsid w:val="00A175C8"/>
    <w:rPr>
      <w:rFonts w:ascii="Century" w:eastAsia="ＭＳ 明朝" w:hAnsi="Century" w:cs="Times New Roman"/>
      <w:szCs w:val="24"/>
    </w:rPr>
  </w:style>
  <w:style w:type="paragraph" w:styleId="af0">
    <w:name w:val="footer"/>
    <w:basedOn w:val="a"/>
    <w:link w:val="af1"/>
    <w:uiPriority w:val="99"/>
    <w:unhideWhenUsed/>
    <w:rsid w:val="00A175C8"/>
    <w:pPr>
      <w:tabs>
        <w:tab w:val="center" w:pos="4252"/>
        <w:tab w:val="right" w:pos="8504"/>
      </w:tabs>
      <w:snapToGrid w:val="0"/>
    </w:pPr>
  </w:style>
  <w:style w:type="character" w:customStyle="1" w:styleId="af1">
    <w:name w:val="フッター (文字)"/>
    <w:basedOn w:val="a0"/>
    <w:link w:val="af0"/>
    <w:uiPriority w:val="99"/>
    <w:rsid w:val="00A175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FEB3-32EE-442E-BE48-F85301B9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消防本部警防課</dc:creator>
  <cp:lastModifiedBy>消防本部警防課</cp:lastModifiedBy>
  <cp:revision>2</cp:revision>
  <cp:lastPrinted>2019-08-20T08:01:00Z</cp:lastPrinted>
  <dcterms:created xsi:type="dcterms:W3CDTF">2022-04-15T02:11:00Z</dcterms:created>
  <dcterms:modified xsi:type="dcterms:W3CDTF">2022-04-15T02:11:00Z</dcterms:modified>
</cp:coreProperties>
</file>